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E0D" w14:textId="0E2A1018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</w:p>
    <w:p w14:paraId="7EB81440" w14:textId="77777777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48757FD" w14:textId="77777777" w:rsidR="00691CF3" w:rsidRDefault="00691CF3" w:rsidP="00234890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7476665" w14:textId="3642B7E7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ałącznik nr 1 do Zapytania ofertowego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rozeznania rynku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</w:t>
      </w:r>
      <w:r w:rsidR="00620789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R/0</w:t>
      </w:r>
      <w:r w:rsidR="00620789">
        <w:rPr>
          <w:rFonts w:asciiTheme="minorHAnsi" w:hAnsiTheme="minorHAnsi" w:cstheme="minorHAnsi"/>
          <w:b/>
          <w:sz w:val="20"/>
          <w:szCs w:val="20"/>
          <w:lang w:eastAsia="pl-PL"/>
        </w:rPr>
        <w:t>9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9D6837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620789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</w:p>
    <w:p w14:paraId="292FF0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2F1FE279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75400A08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34CDB916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B4C4" wp14:editId="0DCD91A8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D9714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B4C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2A1D9714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3425549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2CEB89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F8D8334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32EF3AC2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99454" wp14:editId="619C1A21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F5BA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94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5835F5BA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EADE84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0B5211F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FC46B9F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3206"/>
        <w:gridCol w:w="1391"/>
        <w:gridCol w:w="3206"/>
      </w:tblGrid>
      <w:tr w:rsidR="005264B4" w:rsidRPr="005264B4" w14:paraId="44F347E7" w14:textId="77777777" w:rsidTr="005B03EF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5F91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2F58" w14:textId="420255A0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620789">
              <w:rPr>
                <w:rFonts w:asciiTheme="minorHAnsi" w:hAnsiTheme="minorHAnsi" w:cstheme="minorHAnsi"/>
                <w:b/>
                <w:lang w:eastAsia="pl-PL"/>
              </w:rPr>
              <w:t>poradnictwa prawnego</w:t>
            </w:r>
          </w:p>
          <w:p w14:paraId="51D10B93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09D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6B76DB8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17502" w14:textId="645F912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620789">
              <w:rPr>
                <w:rFonts w:asciiTheme="minorHAnsi" w:hAnsiTheme="minorHAnsi" w:cstheme="minorHAnsi"/>
                <w:b/>
                <w:lang w:eastAsia="pl-PL"/>
              </w:rPr>
              <w:t>poradnictwa prawnego</w:t>
            </w:r>
          </w:p>
          <w:p w14:paraId="03829DFB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3BA6C5E6" w14:textId="77777777" w:rsidTr="005B03EF">
        <w:tc>
          <w:tcPr>
            <w:tcW w:w="1421" w:type="dxa"/>
            <w:shd w:val="clear" w:color="auto" w:fill="auto"/>
          </w:tcPr>
          <w:p w14:paraId="441A38B7" w14:textId="4FF61F8E" w:rsidR="005264B4" w:rsidRPr="005264B4" w:rsidRDefault="00620789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Poradnictwo prawne</w:t>
            </w:r>
          </w:p>
          <w:p w14:paraId="3CFEAF7B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0" w:type="dxa"/>
            <w:shd w:val="clear" w:color="auto" w:fill="auto"/>
          </w:tcPr>
          <w:p w14:paraId="119EC3D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2CC1E39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BB021A3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F073524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1407" w:type="dxa"/>
          </w:tcPr>
          <w:p w14:paraId="028E987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7D01B3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DB70765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</w:tcPr>
          <w:p w14:paraId="51A39697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BD50416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60A82AF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C441A0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802D61C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6FDCA392" w14:textId="40133CC5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7E7C091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77762E64" w14:textId="73FDB29F" w:rsidR="00824153" w:rsidRPr="009A4406" w:rsidRDefault="00824153" w:rsidP="0023489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62078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BDEAD97" w14:textId="77777777" w:rsidR="00234890" w:rsidRDefault="0023489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78B625AF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7ED0B4BD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6E1" w14:textId="77777777" w:rsidR="00AB45FC" w:rsidRDefault="00AB45FC" w:rsidP="00660249">
      <w:r>
        <w:separator/>
      </w:r>
    </w:p>
  </w:endnote>
  <w:endnote w:type="continuationSeparator" w:id="0">
    <w:p w14:paraId="562E1E42" w14:textId="77777777" w:rsidR="00AB45FC" w:rsidRDefault="00AB45FC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3420" w14:textId="1303D2BF" w:rsidR="007D390E" w:rsidRDefault="00821883" w:rsidP="00620789">
    <w:pPr>
      <w:rPr>
        <w:rFonts w:ascii="Calibri" w:hAnsi="Calibri" w:cs="Calibri"/>
        <w:sz w:val="16"/>
        <w:szCs w:val="16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6F8BC" wp14:editId="68612A92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354AB" w14:textId="74371822" w:rsidR="007D390E" w:rsidRDefault="007D39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6F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35F354AB" w14:textId="74371822" w:rsidR="007D390E" w:rsidRDefault="007D390E"/>
                </w:txbxContent>
              </v:textbox>
            </v:shape>
          </w:pict>
        </mc:Fallback>
      </mc:AlternateContent>
    </w:r>
    <w:r w:rsidR="00620789">
      <w:pict w14:anchorId="72AB20FE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</w:t>
    </w:r>
  </w:p>
  <w:p w14:paraId="7547784D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80E" w14:textId="77777777" w:rsidR="00AB45FC" w:rsidRDefault="00AB45FC" w:rsidP="00660249">
      <w:r>
        <w:separator/>
      </w:r>
    </w:p>
  </w:footnote>
  <w:footnote w:type="continuationSeparator" w:id="0">
    <w:p w14:paraId="122A8724" w14:textId="77777777" w:rsidR="00AB45FC" w:rsidRDefault="00AB45FC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31D" w14:textId="05220A29" w:rsidR="007D390E" w:rsidRDefault="004B3BF8" w:rsidP="004B3BF8">
    <w:pPr>
      <w:tabs>
        <w:tab w:val="left" w:pos="2532"/>
      </w:tabs>
    </w:pPr>
    <w:r>
      <w:tab/>
    </w:r>
    <w:r w:rsidRPr="004B3BF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E5F3336" wp14:editId="4EA65CB1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C5ECF" w14:textId="1C964788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bookmarkStart w:id="3" w:name="_Hlk20390836"/>
    <w:r w:rsidRPr="00407762">
      <w:rPr>
        <w:rFonts w:ascii="Calibri" w:eastAsia="Calibri" w:hAnsi="Calibri" w:cs="Calibri"/>
        <w:i/>
        <w:sz w:val="20"/>
        <w:szCs w:val="20"/>
        <w:lang w:eastAsia="en-US"/>
      </w:rPr>
      <w:t xml:space="preserve">Projekt </w:t>
    </w:r>
    <w:r w:rsidR="00620789" w:rsidRPr="00620789">
      <w:rPr>
        <w:rFonts w:ascii="Calibri" w:eastAsia="Calibri" w:hAnsi="Calibri" w:cs="Calibri"/>
        <w:i/>
        <w:sz w:val="20"/>
        <w:szCs w:val="20"/>
        <w:lang w:eastAsia="en-US"/>
      </w:rPr>
      <w:t>„Siła, rozwój, niezależność - aktywizacja społeczno-zawodowa osób z obszaru rewitalizacji miasta Łodzi”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 xml:space="preserve"> współfinansowany ze środków  Europejskiego Funduszu Społecznego w ramach Regionalnego Programu Operacyjnego Województwa Łódzkiego na lata 2014-2020</w:t>
    </w:r>
  </w:p>
  <w:bookmarkEnd w:id="3"/>
  <w:p w14:paraId="3BAE0BC8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676FA"/>
    <w:multiLevelType w:val="hybridMultilevel"/>
    <w:tmpl w:val="59FC7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BB0"/>
    <w:multiLevelType w:val="hybridMultilevel"/>
    <w:tmpl w:val="870A0B98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65954"/>
    <w:multiLevelType w:val="hybridMultilevel"/>
    <w:tmpl w:val="30A2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8119D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543654">
    <w:abstractNumId w:val="7"/>
  </w:num>
  <w:num w:numId="2" w16cid:durableId="913205496">
    <w:abstractNumId w:val="23"/>
  </w:num>
  <w:num w:numId="3" w16cid:durableId="836001110">
    <w:abstractNumId w:val="5"/>
  </w:num>
  <w:num w:numId="4" w16cid:durableId="1060321478">
    <w:abstractNumId w:val="25"/>
  </w:num>
  <w:num w:numId="5" w16cid:durableId="1772583380">
    <w:abstractNumId w:val="18"/>
  </w:num>
  <w:num w:numId="6" w16cid:durableId="1169642273">
    <w:abstractNumId w:val="20"/>
  </w:num>
  <w:num w:numId="7" w16cid:durableId="151605411">
    <w:abstractNumId w:val="28"/>
  </w:num>
  <w:num w:numId="8" w16cid:durableId="1168407060">
    <w:abstractNumId w:val="13"/>
  </w:num>
  <w:num w:numId="9" w16cid:durableId="1986548730">
    <w:abstractNumId w:val="26"/>
  </w:num>
  <w:num w:numId="10" w16cid:durableId="1780488633">
    <w:abstractNumId w:val="6"/>
  </w:num>
  <w:num w:numId="11" w16cid:durableId="951012581">
    <w:abstractNumId w:val="24"/>
  </w:num>
  <w:num w:numId="12" w16cid:durableId="2120566409">
    <w:abstractNumId w:val="3"/>
  </w:num>
  <w:num w:numId="13" w16cid:durableId="1006832974">
    <w:abstractNumId w:val="22"/>
  </w:num>
  <w:num w:numId="14" w16cid:durableId="1244218123">
    <w:abstractNumId w:val="4"/>
  </w:num>
  <w:num w:numId="15" w16cid:durableId="913197336">
    <w:abstractNumId w:val="11"/>
  </w:num>
  <w:num w:numId="16" w16cid:durableId="1145049926">
    <w:abstractNumId w:val="21"/>
  </w:num>
  <w:num w:numId="17" w16cid:durableId="261567390">
    <w:abstractNumId w:val="9"/>
  </w:num>
  <w:num w:numId="18" w16cid:durableId="1196042861">
    <w:abstractNumId w:val="17"/>
  </w:num>
  <w:num w:numId="19" w16cid:durableId="1178499694">
    <w:abstractNumId w:val="14"/>
  </w:num>
  <w:num w:numId="20" w16cid:durableId="818764470">
    <w:abstractNumId w:val="16"/>
  </w:num>
  <w:num w:numId="21" w16cid:durableId="430127255">
    <w:abstractNumId w:val="1"/>
  </w:num>
  <w:num w:numId="22" w16cid:durableId="663508575">
    <w:abstractNumId w:val="29"/>
  </w:num>
  <w:num w:numId="23" w16cid:durableId="1968197366">
    <w:abstractNumId w:val="15"/>
  </w:num>
  <w:num w:numId="24" w16cid:durableId="642344949">
    <w:abstractNumId w:val="12"/>
  </w:num>
  <w:num w:numId="25" w16cid:durableId="1483736611">
    <w:abstractNumId w:val="19"/>
  </w:num>
  <w:num w:numId="26" w16cid:durableId="287013701">
    <w:abstractNumId w:val="10"/>
  </w:num>
  <w:num w:numId="27" w16cid:durableId="1545749354">
    <w:abstractNumId w:val="0"/>
  </w:num>
  <w:num w:numId="28" w16cid:durableId="1204636635">
    <w:abstractNumId w:val="27"/>
  </w:num>
  <w:num w:numId="29" w16cid:durableId="787235157">
    <w:abstractNumId w:val="2"/>
  </w:num>
  <w:num w:numId="30" w16cid:durableId="2132936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30F58"/>
    <w:rsid w:val="00042F49"/>
    <w:rsid w:val="0007161D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52479"/>
    <w:rsid w:val="001674C1"/>
    <w:rsid w:val="001C5DB8"/>
    <w:rsid w:val="001D0459"/>
    <w:rsid w:val="001D2242"/>
    <w:rsid w:val="001E1809"/>
    <w:rsid w:val="001F1C8B"/>
    <w:rsid w:val="001F6598"/>
    <w:rsid w:val="002325F4"/>
    <w:rsid w:val="00234890"/>
    <w:rsid w:val="002708A7"/>
    <w:rsid w:val="0027275B"/>
    <w:rsid w:val="00273A23"/>
    <w:rsid w:val="00296607"/>
    <w:rsid w:val="002A5269"/>
    <w:rsid w:val="002B6A74"/>
    <w:rsid w:val="002E222B"/>
    <w:rsid w:val="0030785E"/>
    <w:rsid w:val="00311437"/>
    <w:rsid w:val="00371B41"/>
    <w:rsid w:val="00391452"/>
    <w:rsid w:val="003929F8"/>
    <w:rsid w:val="003963A8"/>
    <w:rsid w:val="003A4691"/>
    <w:rsid w:val="003E131E"/>
    <w:rsid w:val="003F3C29"/>
    <w:rsid w:val="00407762"/>
    <w:rsid w:val="00426235"/>
    <w:rsid w:val="0043112F"/>
    <w:rsid w:val="00436C4D"/>
    <w:rsid w:val="004501C7"/>
    <w:rsid w:val="00453D82"/>
    <w:rsid w:val="00455FBF"/>
    <w:rsid w:val="00481986"/>
    <w:rsid w:val="00484266"/>
    <w:rsid w:val="004842E8"/>
    <w:rsid w:val="0049185D"/>
    <w:rsid w:val="004B192C"/>
    <w:rsid w:val="004B3BF8"/>
    <w:rsid w:val="004C2454"/>
    <w:rsid w:val="004F03CB"/>
    <w:rsid w:val="004F50AB"/>
    <w:rsid w:val="004F7A9D"/>
    <w:rsid w:val="005006B9"/>
    <w:rsid w:val="005064BE"/>
    <w:rsid w:val="005151A1"/>
    <w:rsid w:val="0052171F"/>
    <w:rsid w:val="005264B4"/>
    <w:rsid w:val="00557A2B"/>
    <w:rsid w:val="00561596"/>
    <w:rsid w:val="00563587"/>
    <w:rsid w:val="00577228"/>
    <w:rsid w:val="005B03EF"/>
    <w:rsid w:val="005B6B84"/>
    <w:rsid w:val="005C36A9"/>
    <w:rsid w:val="005D1EA6"/>
    <w:rsid w:val="005D7BAE"/>
    <w:rsid w:val="005E13EC"/>
    <w:rsid w:val="005F1764"/>
    <w:rsid w:val="005F6725"/>
    <w:rsid w:val="00620789"/>
    <w:rsid w:val="006430BB"/>
    <w:rsid w:val="00654441"/>
    <w:rsid w:val="00660249"/>
    <w:rsid w:val="00686FA7"/>
    <w:rsid w:val="00690747"/>
    <w:rsid w:val="00691CF3"/>
    <w:rsid w:val="00694758"/>
    <w:rsid w:val="006B4532"/>
    <w:rsid w:val="006C0DED"/>
    <w:rsid w:val="006D57F4"/>
    <w:rsid w:val="006F472A"/>
    <w:rsid w:val="006F61CC"/>
    <w:rsid w:val="00756EE2"/>
    <w:rsid w:val="00771D5B"/>
    <w:rsid w:val="007B1F68"/>
    <w:rsid w:val="007D390E"/>
    <w:rsid w:val="007E1C05"/>
    <w:rsid w:val="007E7CF8"/>
    <w:rsid w:val="007F2694"/>
    <w:rsid w:val="007F2EFE"/>
    <w:rsid w:val="00821883"/>
    <w:rsid w:val="00824153"/>
    <w:rsid w:val="00877363"/>
    <w:rsid w:val="008A58D8"/>
    <w:rsid w:val="008C0FC1"/>
    <w:rsid w:val="008C47A0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373F"/>
    <w:rsid w:val="00985ABC"/>
    <w:rsid w:val="009A4406"/>
    <w:rsid w:val="009D6837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3843"/>
    <w:rsid w:val="00AB44F1"/>
    <w:rsid w:val="00AB45FC"/>
    <w:rsid w:val="00AD1A10"/>
    <w:rsid w:val="00AD2F30"/>
    <w:rsid w:val="00AF49AA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454C"/>
    <w:rsid w:val="00C25DC5"/>
    <w:rsid w:val="00C40094"/>
    <w:rsid w:val="00C507BF"/>
    <w:rsid w:val="00C773E7"/>
    <w:rsid w:val="00C808D3"/>
    <w:rsid w:val="00CA37F5"/>
    <w:rsid w:val="00CA3881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233D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05A27"/>
    <w:rsid w:val="00F20ECD"/>
    <w:rsid w:val="00F26B4F"/>
    <w:rsid w:val="00F413B2"/>
    <w:rsid w:val="00F4467C"/>
    <w:rsid w:val="00F74951"/>
    <w:rsid w:val="00F75D03"/>
    <w:rsid w:val="00F87043"/>
    <w:rsid w:val="00FB19C3"/>
    <w:rsid w:val="00FD2468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6435494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A996-ED58-486B-BBAF-C81250EC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Studium NT</cp:lastModifiedBy>
  <cp:revision>6</cp:revision>
  <cp:lastPrinted>2019-09-26T14:27:00Z</cp:lastPrinted>
  <dcterms:created xsi:type="dcterms:W3CDTF">2021-04-23T14:23:00Z</dcterms:created>
  <dcterms:modified xsi:type="dcterms:W3CDTF">2023-02-28T14:35:00Z</dcterms:modified>
</cp:coreProperties>
</file>